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2B" w:rsidRPr="00BD2E2B" w:rsidRDefault="00BD2E2B">
      <w:pPr>
        <w:rPr>
          <w:rFonts w:asciiTheme="majorHAnsi" w:hAnsiTheme="majorHAnsi"/>
        </w:rPr>
      </w:pPr>
      <w:r w:rsidRPr="00BD2E2B">
        <w:rPr>
          <w:rFonts w:asciiTheme="majorHAnsi" w:hAnsiTheme="majorHAnsi"/>
        </w:rPr>
        <w:t>PART III</w:t>
      </w:r>
    </w:p>
    <w:p w:rsidR="00BD2E2B" w:rsidRPr="00BD2E2B" w:rsidRDefault="00BD2E2B">
      <w:pPr>
        <w:rPr>
          <w:rFonts w:asciiTheme="majorHAnsi" w:hAnsiTheme="majorHAnsi"/>
        </w:rPr>
      </w:pPr>
    </w:p>
    <w:p w:rsidR="00333B41" w:rsidRDefault="00BD2E2B">
      <w:pPr>
        <w:rPr>
          <w:rFonts w:asciiTheme="majorHAnsi" w:hAnsiTheme="majorHAnsi"/>
        </w:rPr>
      </w:pPr>
      <w:r w:rsidRPr="00BD2E2B">
        <w:rPr>
          <w:rFonts w:asciiTheme="majorHAnsi" w:hAnsiTheme="majorHAnsi"/>
        </w:rPr>
        <w:t xml:space="preserve">Throughout my unit, I have provided multiple ways to evaluate my students’ understanding of the material presented. I wanted to make certain that I included a variety of evaluation methods that provide an opportunity for all the different types of learners to demonstrate what they know. For this reason I created a matching </w:t>
      </w:r>
      <w:r w:rsidR="00333B41">
        <w:rPr>
          <w:rFonts w:asciiTheme="majorHAnsi" w:hAnsiTheme="majorHAnsi"/>
        </w:rPr>
        <w:t xml:space="preserve">vocabulary </w:t>
      </w:r>
      <w:r w:rsidRPr="00BD2E2B">
        <w:rPr>
          <w:rFonts w:asciiTheme="majorHAnsi" w:hAnsiTheme="majorHAnsi"/>
        </w:rPr>
        <w:t xml:space="preserve">quiz, a short answer quiz, and a test for my summative assessments. </w:t>
      </w:r>
      <w:r>
        <w:rPr>
          <w:rFonts w:asciiTheme="majorHAnsi" w:hAnsiTheme="majorHAnsi"/>
        </w:rPr>
        <w:t>I also included a project that</w:t>
      </w:r>
      <w:r w:rsidRPr="00BD2E2B">
        <w:rPr>
          <w:rFonts w:asciiTheme="majorHAnsi" w:hAnsiTheme="majorHAnsi"/>
        </w:rPr>
        <w:t xml:space="preserve"> will serve as a formative assessment throughout the unit and will then be turned </w:t>
      </w:r>
      <w:r w:rsidR="00333B41">
        <w:rPr>
          <w:rFonts w:asciiTheme="majorHAnsi" w:hAnsiTheme="majorHAnsi"/>
        </w:rPr>
        <w:t xml:space="preserve">into a summative assessment once I have provided mid-unit feedback for the students. My biggest goal in creating my assessment plan for this unit was to make sure I have plenty of ways for students to show me what they are have learned, and what they still need help with. For that reason I have included group activities for the students who excel when working with their peers and I have also included an equal number of activities that students will complete on their own. These activities will be formatively assessed so students can benefit from the process. The following is a list of the evaluation strategies I will be using in my unit. </w:t>
      </w:r>
    </w:p>
    <w:p w:rsidR="00333B41" w:rsidRDefault="00333B41">
      <w:pPr>
        <w:rPr>
          <w:rFonts w:asciiTheme="majorHAnsi" w:hAnsiTheme="majorHAnsi"/>
        </w:rPr>
      </w:pPr>
    </w:p>
    <w:p w:rsidR="00333B41" w:rsidRDefault="00333B41">
      <w:pPr>
        <w:rPr>
          <w:rFonts w:asciiTheme="majorHAnsi" w:hAnsiTheme="majorHAnsi"/>
        </w:rPr>
      </w:pPr>
      <w:r>
        <w:rPr>
          <w:rFonts w:asciiTheme="majorHAnsi" w:hAnsiTheme="majorHAnsi"/>
        </w:rPr>
        <w:t>Matching vocabulary quiz (attached w/ answer key)</w:t>
      </w:r>
    </w:p>
    <w:p w:rsidR="00333B41" w:rsidRDefault="00333B41">
      <w:pPr>
        <w:rPr>
          <w:rFonts w:asciiTheme="majorHAnsi" w:hAnsiTheme="majorHAnsi"/>
        </w:rPr>
      </w:pPr>
      <w:r>
        <w:rPr>
          <w:rFonts w:asciiTheme="majorHAnsi" w:hAnsiTheme="majorHAnsi"/>
        </w:rPr>
        <w:t>Short answer quiz (attached w/ answer key and rubric)</w:t>
      </w:r>
    </w:p>
    <w:p w:rsidR="00333B41" w:rsidRDefault="00333B41">
      <w:pPr>
        <w:rPr>
          <w:rFonts w:asciiTheme="majorHAnsi" w:hAnsiTheme="majorHAnsi"/>
        </w:rPr>
      </w:pPr>
      <w:r>
        <w:rPr>
          <w:rFonts w:asciiTheme="majorHAnsi" w:hAnsiTheme="majorHAnsi"/>
        </w:rPr>
        <w:t xml:space="preserve">Multiple Choice </w:t>
      </w:r>
      <w:proofErr w:type="gramStart"/>
      <w:r>
        <w:rPr>
          <w:rFonts w:asciiTheme="majorHAnsi" w:hAnsiTheme="majorHAnsi"/>
        </w:rPr>
        <w:t>test</w:t>
      </w:r>
      <w:proofErr w:type="gramEnd"/>
      <w:r>
        <w:rPr>
          <w:rFonts w:asciiTheme="majorHAnsi" w:hAnsiTheme="majorHAnsi"/>
        </w:rPr>
        <w:t xml:space="preserve"> (attached w/answer key and rubric)</w:t>
      </w:r>
    </w:p>
    <w:p w:rsidR="00333B41" w:rsidRDefault="00333B41">
      <w:pPr>
        <w:rPr>
          <w:rFonts w:asciiTheme="majorHAnsi" w:hAnsiTheme="majorHAnsi"/>
        </w:rPr>
      </w:pPr>
      <w:r>
        <w:rPr>
          <w:rFonts w:asciiTheme="majorHAnsi" w:hAnsiTheme="majorHAnsi"/>
        </w:rPr>
        <w:t>Culminating Unit Project (included in lesson plans, rubric attached)</w:t>
      </w:r>
    </w:p>
    <w:p w:rsidR="00333B41" w:rsidRDefault="00333B41">
      <w:pPr>
        <w:rPr>
          <w:rFonts w:asciiTheme="majorHAnsi" w:hAnsiTheme="majorHAnsi"/>
        </w:rPr>
      </w:pPr>
      <w:r>
        <w:rPr>
          <w:rFonts w:asciiTheme="majorHAnsi" w:hAnsiTheme="majorHAnsi"/>
        </w:rPr>
        <w:t>Black Codes Group Activity (formative assessment)</w:t>
      </w:r>
    </w:p>
    <w:p w:rsidR="00BD2E2B" w:rsidRPr="00BD2E2B" w:rsidRDefault="00BD2E2B">
      <w:pPr>
        <w:rPr>
          <w:rFonts w:asciiTheme="majorHAnsi" w:hAnsiTheme="majorHAnsi"/>
        </w:rPr>
      </w:pPr>
    </w:p>
    <w:sectPr w:rsidR="00BD2E2B" w:rsidRPr="00BD2E2B" w:rsidSect="00BD2E2B">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D2E2B"/>
    <w:rsid w:val="00333B41"/>
    <w:rsid w:val="007C651D"/>
    <w:rsid w:val="00A92762"/>
    <w:rsid w:val="00BA1F68"/>
    <w:rsid w:val="00BD2E2B"/>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EA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74</Words>
  <Characters>425</Characters>
  <Application>Microsoft Macintosh Word</Application>
  <DocSecurity>0</DocSecurity>
  <Lines>3</Lines>
  <Paragraphs>1</Paragraphs>
  <ScaleCrop>false</ScaleCrop>
  <Company>North Carolina State University</Company>
  <LinksUpToDate>false</LinksUpToDate>
  <CharactersWithSpaces>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Acuff</dc:creator>
  <cp:keywords/>
  <cp:lastModifiedBy>Hannah Acuff</cp:lastModifiedBy>
  <cp:revision>2</cp:revision>
  <dcterms:created xsi:type="dcterms:W3CDTF">2012-12-04T23:13:00Z</dcterms:created>
  <dcterms:modified xsi:type="dcterms:W3CDTF">2012-12-06T20:15:00Z</dcterms:modified>
</cp:coreProperties>
</file>